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68E2" w14:textId="77777777" w:rsidR="006F37EF" w:rsidRPr="00261407" w:rsidRDefault="00B67A9A" w:rsidP="00261407">
      <w:pPr>
        <w:pBdr>
          <w:bottom w:val="single" w:sz="8" w:space="1" w:color="76923C" w:themeColor="accent3" w:themeShade="BF"/>
        </w:pBdr>
        <w:spacing w:after="0"/>
        <w:jc w:val="center"/>
        <w:rPr>
          <w:rFonts w:ascii="Cambria" w:hAnsi="Cambria"/>
          <w:b/>
          <w:color w:val="76923C" w:themeColor="accent3" w:themeShade="BF"/>
          <w:sz w:val="36"/>
          <w:szCs w:val="44"/>
        </w:rPr>
      </w:pPr>
      <w:bookmarkStart w:id="0" w:name="_Toc411244432"/>
      <w:r>
        <w:rPr>
          <w:rFonts w:ascii="Cambria" w:hAnsi="Cambria"/>
          <w:b/>
          <w:color w:val="76923C" w:themeColor="accent3" w:themeShade="BF"/>
          <w:sz w:val="36"/>
          <w:szCs w:val="44"/>
        </w:rPr>
        <w:t xml:space="preserve">POROČILO </w:t>
      </w:r>
      <w:r w:rsidR="005E2DA0">
        <w:rPr>
          <w:rFonts w:ascii="Cambria" w:hAnsi="Cambria"/>
          <w:b/>
          <w:color w:val="76923C" w:themeColor="accent3" w:themeShade="BF"/>
          <w:sz w:val="36"/>
          <w:szCs w:val="44"/>
        </w:rPr>
        <w:t>OBČINSKEGA</w:t>
      </w:r>
      <w:r>
        <w:rPr>
          <w:rFonts w:ascii="Cambria" w:hAnsi="Cambria"/>
          <w:b/>
          <w:color w:val="76923C" w:themeColor="accent3" w:themeShade="BF"/>
          <w:sz w:val="36"/>
          <w:szCs w:val="44"/>
        </w:rPr>
        <w:t xml:space="preserve"> TEKMOVANJA</w:t>
      </w:r>
    </w:p>
    <w:p w14:paraId="14E68C88" w14:textId="77777777" w:rsidR="00B67A9A" w:rsidRPr="00140416" w:rsidRDefault="00B67A9A" w:rsidP="006F37EF">
      <w:pPr>
        <w:pStyle w:val="Noga"/>
        <w:tabs>
          <w:tab w:val="clear" w:pos="9072"/>
        </w:tabs>
        <w:jc w:val="both"/>
        <w:rPr>
          <w:rFonts w:ascii="Cambria" w:hAnsi="Cambria" w:cs="Calibri"/>
          <w:b/>
          <w:sz w:val="12"/>
          <w:szCs w:val="12"/>
        </w:rPr>
      </w:pPr>
    </w:p>
    <w:tbl>
      <w:tblPr>
        <w:tblStyle w:val="Tabelamre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B67A9A" w14:paraId="2AA00F6A" w14:textId="77777777" w:rsidTr="00140416">
        <w:trPr>
          <w:trHeight w:val="510"/>
        </w:trPr>
        <w:tc>
          <w:tcPr>
            <w:tcW w:w="2660" w:type="dxa"/>
            <w:vAlign w:val="center"/>
          </w:tcPr>
          <w:bookmarkEnd w:id="0"/>
          <w:p w14:paraId="6BA9FC92" w14:textId="77777777" w:rsidR="00B67A9A" w:rsidRDefault="00B67A9A" w:rsidP="00B67A9A">
            <w:pPr>
              <w:spacing w:after="0" w:line="240" w:lineRule="auto"/>
            </w:pPr>
            <w:r>
              <w:t>Naziv tekmovanja</w:t>
            </w:r>
          </w:p>
        </w:tc>
        <w:tc>
          <w:tcPr>
            <w:tcW w:w="7654" w:type="dxa"/>
            <w:vAlign w:val="center"/>
          </w:tcPr>
          <w:p w14:paraId="734B4B99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561BDF0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597C1F76" w14:textId="77777777" w:rsidR="00B67A9A" w:rsidRDefault="00B67A9A" w:rsidP="00B67A9A">
            <w:pPr>
              <w:spacing w:after="0" w:line="240" w:lineRule="auto"/>
            </w:pPr>
            <w:r>
              <w:t>Organizator</w:t>
            </w:r>
          </w:p>
        </w:tc>
        <w:tc>
          <w:tcPr>
            <w:tcW w:w="7654" w:type="dxa"/>
            <w:vAlign w:val="center"/>
          </w:tcPr>
          <w:p w14:paraId="09CFD66D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3AE7BE3C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1C0455B" w14:textId="77777777" w:rsidR="00B67A9A" w:rsidRDefault="00B67A9A" w:rsidP="00B67A9A">
            <w:pPr>
              <w:spacing w:after="0" w:line="240" w:lineRule="auto"/>
            </w:pPr>
            <w:r>
              <w:t>Datum</w:t>
            </w:r>
          </w:p>
        </w:tc>
        <w:tc>
          <w:tcPr>
            <w:tcW w:w="7654" w:type="dxa"/>
            <w:vAlign w:val="center"/>
          </w:tcPr>
          <w:p w14:paraId="18316B22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D1A5643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6779D731" w14:textId="77777777" w:rsidR="00B67A9A" w:rsidRDefault="00B67A9A" w:rsidP="00B67A9A">
            <w:pPr>
              <w:spacing w:after="0" w:line="240" w:lineRule="auto"/>
            </w:pPr>
            <w:r>
              <w:t>Kraj</w:t>
            </w:r>
          </w:p>
        </w:tc>
        <w:tc>
          <w:tcPr>
            <w:tcW w:w="7654" w:type="dxa"/>
            <w:vAlign w:val="center"/>
          </w:tcPr>
          <w:p w14:paraId="48415302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D615EF4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466BF659" w14:textId="77777777" w:rsidR="00B67A9A" w:rsidRDefault="00B67A9A" w:rsidP="00B67A9A">
            <w:pPr>
              <w:spacing w:after="0" w:line="240" w:lineRule="auto"/>
            </w:pPr>
            <w:r>
              <w:t>Število ekip skupaj</w:t>
            </w:r>
          </w:p>
        </w:tc>
        <w:tc>
          <w:tcPr>
            <w:tcW w:w="7654" w:type="dxa"/>
            <w:vAlign w:val="center"/>
          </w:tcPr>
          <w:p w14:paraId="36D67C0A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70267D78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7B848FE0" w14:textId="77777777" w:rsidR="00B67A9A" w:rsidRPr="00E8638C" w:rsidRDefault="00B67A9A" w:rsidP="00B67A9A">
            <w:pPr>
              <w:spacing w:after="0" w:line="240" w:lineRule="auto"/>
            </w:pPr>
            <w:r>
              <w:t>Število pionirjev</w:t>
            </w:r>
          </w:p>
        </w:tc>
        <w:tc>
          <w:tcPr>
            <w:tcW w:w="7654" w:type="dxa"/>
            <w:vAlign w:val="center"/>
          </w:tcPr>
          <w:p w14:paraId="27909164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433653C5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0FA86420" w14:textId="77777777" w:rsidR="00B67A9A" w:rsidRPr="00E8638C" w:rsidRDefault="00B67A9A" w:rsidP="00B67A9A">
            <w:pPr>
              <w:spacing w:after="0" w:line="240" w:lineRule="auto"/>
            </w:pPr>
            <w:r>
              <w:t>Število pionirk</w:t>
            </w:r>
          </w:p>
        </w:tc>
        <w:tc>
          <w:tcPr>
            <w:tcW w:w="7654" w:type="dxa"/>
            <w:vAlign w:val="center"/>
          </w:tcPr>
          <w:p w14:paraId="4A15D918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6986A71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638958B" w14:textId="77777777" w:rsidR="00B67A9A" w:rsidRPr="00E8638C" w:rsidRDefault="00B67A9A" w:rsidP="00B67A9A">
            <w:pPr>
              <w:spacing w:after="0" w:line="240" w:lineRule="auto"/>
            </w:pPr>
            <w:r w:rsidRPr="00E8638C">
              <w:t>Število mladincev</w:t>
            </w:r>
          </w:p>
        </w:tc>
        <w:tc>
          <w:tcPr>
            <w:tcW w:w="7654" w:type="dxa"/>
            <w:vAlign w:val="center"/>
          </w:tcPr>
          <w:p w14:paraId="13CDBB55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5C58E63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30386497" w14:textId="77777777" w:rsidR="00B67A9A" w:rsidRPr="00E8638C" w:rsidRDefault="00B67A9A" w:rsidP="00B67A9A">
            <w:pPr>
              <w:spacing w:after="0" w:line="240" w:lineRule="auto"/>
            </w:pPr>
            <w:r w:rsidRPr="00E8638C">
              <w:t>Število mladink</w:t>
            </w:r>
          </w:p>
        </w:tc>
        <w:tc>
          <w:tcPr>
            <w:tcW w:w="7654" w:type="dxa"/>
            <w:vAlign w:val="center"/>
          </w:tcPr>
          <w:p w14:paraId="7E77D223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24745EFE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6F4479B" w14:textId="77777777" w:rsidR="00B67A9A" w:rsidRPr="00E8638C" w:rsidRDefault="00B67A9A" w:rsidP="00B67A9A">
            <w:pPr>
              <w:spacing w:after="0" w:line="240" w:lineRule="auto"/>
            </w:pPr>
            <w:r w:rsidRPr="00E8638C">
              <w:t>Število gas. pripravnikov</w:t>
            </w:r>
          </w:p>
        </w:tc>
        <w:tc>
          <w:tcPr>
            <w:tcW w:w="7654" w:type="dxa"/>
            <w:vAlign w:val="center"/>
          </w:tcPr>
          <w:p w14:paraId="346BBE68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A5E2279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F6D0D7E" w14:textId="77777777" w:rsidR="00B67A9A" w:rsidRPr="00E8638C" w:rsidRDefault="00B67A9A" w:rsidP="00B67A9A">
            <w:pPr>
              <w:spacing w:after="0" w:line="240" w:lineRule="auto"/>
            </w:pPr>
            <w:r w:rsidRPr="00E8638C">
              <w:t>Število gas. pripravnic</w:t>
            </w:r>
          </w:p>
        </w:tc>
        <w:tc>
          <w:tcPr>
            <w:tcW w:w="7654" w:type="dxa"/>
            <w:vAlign w:val="center"/>
          </w:tcPr>
          <w:p w14:paraId="35AB5EBC" w14:textId="77777777" w:rsidR="00B67A9A" w:rsidRDefault="00B67A9A" w:rsidP="00B67A9A">
            <w:pPr>
              <w:spacing w:after="0" w:line="240" w:lineRule="auto"/>
            </w:pPr>
          </w:p>
        </w:tc>
      </w:tr>
      <w:tr w:rsidR="005E2DA0" w14:paraId="77E40620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585D3D12" w14:textId="77777777" w:rsidR="005E2DA0" w:rsidRPr="00E8638C" w:rsidRDefault="005E2DA0" w:rsidP="005E2DA0">
            <w:pPr>
              <w:spacing w:after="0" w:line="240" w:lineRule="auto"/>
            </w:pPr>
            <w:r>
              <w:t>Število sodnikov</w:t>
            </w:r>
          </w:p>
        </w:tc>
        <w:tc>
          <w:tcPr>
            <w:tcW w:w="7654" w:type="dxa"/>
            <w:vAlign w:val="center"/>
          </w:tcPr>
          <w:p w14:paraId="0BFCAF76" w14:textId="77777777" w:rsidR="005E2DA0" w:rsidRDefault="005E2DA0" w:rsidP="005E2DA0">
            <w:pPr>
              <w:spacing w:after="0" w:line="240" w:lineRule="auto"/>
            </w:pPr>
          </w:p>
        </w:tc>
      </w:tr>
      <w:tr w:rsidR="005E2DA0" w14:paraId="796F60F8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01CBE5AD" w14:textId="77777777" w:rsidR="005E2DA0" w:rsidRDefault="005E2DA0" w:rsidP="005E2DA0">
            <w:pPr>
              <w:spacing w:after="0" w:line="240" w:lineRule="auto"/>
            </w:pPr>
            <w:r>
              <w:t xml:space="preserve">Število ostalega osebja </w:t>
            </w:r>
          </w:p>
          <w:p w14:paraId="0636CEA1" w14:textId="77777777" w:rsidR="005E2DA0" w:rsidRPr="00E8638C" w:rsidRDefault="005E2DA0" w:rsidP="005E2DA0">
            <w:pPr>
              <w:spacing w:after="0" w:line="240" w:lineRule="auto"/>
            </w:pPr>
            <w:r w:rsidRPr="003D217A">
              <w:rPr>
                <w:sz w:val="12"/>
              </w:rPr>
              <w:t>(npr. tehnično osebje, redarji, prva pomoč,…)</w:t>
            </w:r>
          </w:p>
        </w:tc>
        <w:tc>
          <w:tcPr>
            <w:tcW w:w="7654" w:type="dxa"/>
            <w:vAlign w:val="center"/>
          </w:tcPr>
          <w:p w14:paraId="7FA1B37B" w14:textId="77777777" w:rsidR="005E2DA0" w:rsidRDefault="005E2DA0" w:rsidP="005E2DA0">
            <w:pPr>
              <w:spacing w:after="0" w:line="240" w:lineRule="auto"/>
            </w:pPr>
          </w:p>
        </w:tc>
      </w:tr>
      <w:tr w:rsidR="00B67A9A" w14:paraId="622D3A61" w14:textId="77777777" w:rsidTr="00140416">
        <w:trPr>
          <w:trHeight w:val="2016"/>
        </w:trPr>
        <w:tc>
          <w:tcPr>
            <w:tcW w:w="2660" w:type="dxa"/>
          </w:tcPr>
          <w:p w14:paraId="40E7FF5B" w14:textId="77777777" w:rsidR="00B67A9A" w:rsidRDefault="00B67A9A" w:rsidP="00B67A9A">
            <w:pPr>
              <w:spacing w:after="0" w:line="240" w:lineRule="auto"/>
            </w:pPr>
            <w:r>
              <w:t>Kratek opis poteka tekmovanja</w:t>
            </w:r>
          </w:p>
        </w:tc>
        <w:tc>
          <w:tcPr>
            <w:tcW w:w="7654" w:type="dxa"/>
            <w:vAlign w:val="center"/>
          </w:tcPr>
          <w:p w14:paraId="1F3C2A3D" w14:textId="77777777" w:rsidR="00140416" w:rsidRDefault="00140416" w:rsidP="00B67A9A">
            <w:pPr>
              <w:spacing w:after="0" w:line="240" w:lineRule="auto"/>
            </w:pPr>
          </w:p>
        </w:tc>
      </w:tr>
    </w:tbl>
    <w:p w14:paraId="7C257B5E" w14:textId="77777777" w:rsidR="005E2DA0" w:rsidRDefault="005E2DA0" w:rsidP="005E2DA0">
      <w:pPr>
        <w:spacing w:after="0"/>
        <w:jc w:val="both"/>
        <w:rPr>
          <w:b/>
        </w:rPr>
      </w:pPr>
    </w:p>
    <w:p w14:paraId="44FAC713" w14:textId="6BE101AE" w:rsidR="005E2DA0" w:rsidRDefault="005E2DA0" w:rsidP="005E2DA0">
      <w:pPr>
        <w:spacing w:after="0"/>
        <w:jc w:val="both"/>
        <w:rPr>
          <w:b/>
        </w:rPr>
      </w:pPr>
      <w:r>
        <w:rPr>
          <w:b/>
        </w:rPr>
        <w:t>SODNIKI</w:t>
      </w:r>
      <w:r w:rsidR="00DB17DD">
        <w:rPr>
          <w:b/>
        </w:rPr>
        <w:t xml:space="preserve"> IN POMOČNIKI</w:t>
      </w:r>
    </w:p>
    <w:tbl>
      <w:tblPr>
        <w:tblStyle w:val="Tabelamrea"/>
        <w:tblW w:w="1045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3118"/>
        <w:gridCol w:w="1275"/>
        <w:gridCol w:w="1560"/>
      </w:tblGrid>
      <w:tr w:rsidR="00956E6E" w14:paraId="08153767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63B3FC8A" w14:textId="77777777" w:rsidR="00956E6E" w:rsidRPr="00E8638C" w:rsidRDefault="00956E6E" w:rsidP="00956E6E">
            <w:pPr>
              <w:spacing w:after="0" w:line="240" w:lineRule="auto"/>
            </w:pPr>
            <w:r>
              <w:t>Ime in priimek</w:t>
            </w:r>
          </w:p>
        </w:tc>
        <w:tc>
          <w:tcPr>
            <w:tcW w:w="1843" w:type="dxa"/>
            <w:vAlign w:val="center"/>
          </w:tcPr>
          <w:p w14:paraId="0AEC35C5" w14:textId="77777777" w:rsidR="00956E6E" w:rsidRDefault="00956E6E" w:rsidP="00956E6E">
            <w:pPr>
              <w:spacing w:after="0" w:line="240" w:lineRule="auto"/>
            </w:pPr>
            <w:r>
              <w:t>Telefon</w:t>
            </w:r>
          </w:p>
        </w:tc>
        <w:tc>
          <w:tcPr>
            <w:tcW w:w="3118" w:type="dxa"/>
            <w:vAlign w:val="center"/>
          </w:tcPr>
          <w:p w14:paraId="22D76ECE" w14:textId="77777777" w:rsidR="00956E6E" w:rsidRDefault="00956E6E" w:rsidP="00956E6E">
            <w:pPr>
              <w:spacing w:after="0" w:line="240" w:lineRule="auto"/>
            </w:pPr>
            <w:r>
              <w:t>Email</w:t>
            </w:r>
          </w:p>
        </w:tc>
        <w:tc>
          <w:tcPr>
            <w:tcW w:w="1275" w:type="dxa"/>
            <w:vAlign w:val="center"/>
          </w:tcPr>
          <w:p w14:paraId="3DC29D11" w14:textId="77777777" w:rsidR="00956E6E" w:rsidRDefault="00956E6E" w:rsidP="00956E6E">
            <w:pPr>
              <w:spacing w:after="0" w:line="240" w:lineRule="auto"/>
            </w:pPr>
            <w:r>
              <w:t>Sodnik (DA / NE)</w:t>
            </w:r>
          </w:p>
        </w:tc>
        <w:tc>
          <w:tcPr>
            <w:tcW w:w="1560" w:type="dxa"/>
            <w:vAlign w:val="center"/>
          </w:tcPr>
          <w:p w14:paraId="6E1072E9" w14:textId="77777777" w:rsidR="00956E6E" w:rsidRDefault="00956E6E" w:rsidP="00956E6E">
            <w:pPr>
              <w:spacing w:after="0" w:line="240" w:lineRule="auto"/>
            </w:pPr>
            <w:r>
              <w:t>Željena točka sojenja</w:t>
            </w:r>
          </w:p>
        </w:tc>
      </w:tr>
      <w:tr w:rsidR="00956E6E" w14:paraId="69872A8C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30FB2D7B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F0C90F7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10221FF0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082FE340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302DD668" w14:textId="77777777" w:rsidR="00956E6E" w:rsidRDefault="00956E6E" w:rsidP="00956E6E">
            <w:pPr>
              <w:spacing w:after="0" w:line="240" w:lineRule="auto"/>
            </w:pPr>
          </w:p>
        </w:tc>
      </w:tr>
      <w:tr w:rsidR="00956E6E" w14:paraId="4502037E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017823BD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8FFCC31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08497F66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06A913FF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1F70C9FF" w14:textId="77777777" w:rsidR="00956E6E" w:rsidRDefault="00956E6E" w:rsidP="00956E6E">
            <w:pPr>
              <w:spacing w:after="0" w:line="240" w:lineRule="auto"/>
            </w:pPr>
          </w:p>
        </w:tc>
      </w:tr>
      <w:tr w:rsidR="00956E6E" w14:paraId="1AB46C5F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794CDA07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145535E8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401C665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7324E49C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69631F4B" w14:textId="77777777" w:rsidR="00956E6E" w:rsidRDefault="00956E6E" w:rsidP="00956E6E">
            <w:pPr>
              <w:spacing w:after="0" w:line="240" w:lineRule="auto"/>
            </w:pPr>
          </w:p>
        </w:tc>
      </w:tr>
      <w:tr w:rsidR="00956E6E" w14:paraId="75D6DA14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16AE301D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3787378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EF29F82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2CDDFAB2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5AE7488B" w14:textId="77777777" w:rsidR="00956E6E" w:rsidRDefault="00956E6E" w:rsidP="00956E6E">
            <w:pPr>
              <w:spacing w:after="0" w:line="240" w:lineRule="auto"/>
            </w:pPr>
          </w:p>
        </w:tc>
      </w:tr>
    </w:tbl>
    <w:p w14:paraId="4E792C72" w14:textId="77777777" w:rsidR="005E2DA0" w:rsidRDefault="005E2DA0" w:rsidP="005E2DA0">
      <w:pPr>
        <w:spacing w:after="0"/>
        <w:jc w:val="both"/>
        <w:rPr>
          <w:b/>
        </w:rPr>
      </w:pPr>
    </w:p>
    <w:p w14:paraId="19AB02EF" w14:textId="77777777" w:rsidR="005E2DA0" w:rsidRPr="005E2DA0" w:rsidRDefault="005E2DA0" w:rsidP="005E2DA0">
      <w:pPr>
        <w:spacing w:after="0"/>
        <w:jc w:val="both"/>
      </w:pPr>
      <w:r w:rsidRPr="005E2DA0">
        <w:t>Obvezna priloga: Rezultati občinskega tekmovanja</w:t>
      </w:r>
    </w:p>
    <w:p w14:paraId="509C456B" w14:textId="77777777" w:rsidR="005E2DA0" w:rsidRPr="005E2DA0" w:rsidRDefault="005E2DA0" w:rsidP="005E2DA0">
      <w:pPr>
        <w:spacing w:after="0"/>
        <w:jc w:val="both"/>
        <w:rPr>
          <w:sz w:val="16"/>
          <w:szCs w:val="16"/>
        </w:rPr>
      </w:pPr>
    </w:p>
    <w:p w14:paraId="161FF55D" w14:textId="29BAF0EF" w:rsidR="005E2DA0" w:rsidRPr="005E2DA0" w:rsidRDefault="005E2DA0" w:rsidP="005E2DA0">
      <w:pPr>
        <w:spacing w:after="0"/>
        <w:jc w:val="both"/>
      </w:pPr>
      <w:r w:rsidRPr="005E2DA0">
        <w:t xml:space="preserve">Občinske komisije </w:t>
      </w:r>
      <w:r w:rsidRPr="005E2DA0">
        <w:rPr>
          <w:u w:val="single"/>
        </w:rPr>
        <w:t>pošljite poročilo in rezultate občinskega tekmovanja</w:t>
      </w:r>
      <w:r w:rsidRPr="005E2DA0">
        <w:t xml:space="preserve"> na elektronski naslov prijava@regijaljubljana1.si </w:t>
      </w:r>
      <w:r w:rsidRPr="005E2DA0">
        <w:rPr>
          <w:u w:val="single"/>
        </w:rPr>
        <w:t xml:space="preserve">do vključno </w:t>
      </w:r>
      <w:r w:rsidR="00240103">
        <w:rPr>
          <w:u w:val="single"/>
        </w:rPr>
        <w:t>25</w:t>
      </w:r>
      <w:r w:rsidRPr="005E2DA0">
        <w:rPr>
          <w:u w:val="single"/>
        </w:rPr>
        <w:t>. 05. 20</w:t>
      </w:r>
      <w:r w:rsidR="00C265DA">
        <w:rPr>
          <w:u w:val="single"/>
        </w:rPr>
        <w:t>2</w:t>
      </w:r>
      <w:r w:rsidR="00240103">
        <w:rPr>
          <w:u w:val="single"/>
        </w:rPr>
        <w:t>3</w:t>
      </w:r>
    </w:p>
    <w:p w14:paraId="63149BF1" w14:textId="77777777" w:rsidR="005E2DA0" w:rsidRPr="005E2DA0" w:rsidRDefault="005E2DA0" w:rsidP="005E2DA0">
      <w:pPr>
        <w:spacing w:after="0"/>
        <w:jc w:val="both"/>
        <w:rPr>
          <w:sz w:val="16"/>
          <w:szCs w:val="16"/>
        </w:rPr>
      </w:pPr>
    </w:p>
    <w:p w14:paraId="28AF5E5E" w14:textId="7ECC036C" w:rsidR="005E2DA0" w:rsidRPr="005E2DA0" w:rsidRDefault="005E2DA0" w:rsidP="005E2DA0">
      <w:pPr>
        <w:spacing w:after="0"/>
        <w:jc w:val="both"/>
        <w:rPr>
          <w:u w:val="single"/>
        </w:rPr>
      </w:pPr>
      <w:r w:rsidRPr="005E2DA0">
        <w:t xml:space="preserve">Sestava ekip </w:t>
      </w:r>
      <w:r w:rsidRPr="005E2DA0">
        <w:rPr>
          <w:u w:val="single"/>
        </w:rPr>
        <w:t xml:space="preserve">(prijavnica) se pošlje preko Vulkana do vključno </w:t>
      </w:r>
      <w:r w:rsidR="00240103">
        <w:rPr>
          <w:u w:val="single"/>
        </w:rPr>
        <w:t>25</w:t>
      </w:r>
      <w:r w:rsidRPr="005E2DA0">
        <w:rPr>
          <w:u w:val="single"/>
        </w:rPr>
        <w:t>. 05. 20</w:t>
      </w:r>
      <w:r w:rsidR="00C265DA">
        <w:rPr>
          <w:u w:val="single"/>
        </w:rPr>
        <w:t>2</w:t>
      </w:r>
      <w:r w:rsidR="00240103">
        <w:rPr>
          <w:u w:val="single"/>
        </w:rPr>
        <w:t>3</w:t>
      </w:r>
      <w:r w:rsidRPr="005E2DA0">
        <w:rPr>
          <w:u w:val="single"/>
        </w:rPr>
        <w:t xml:space="preserve">. </w:t>
      </w:r>
    </w:p>
    <w:p w14:paraId="6AC4129D" w14:textId="77777777" w:rsidR="00A21D72" w:rsidRPr="005E2DA0" w:rsidRDefault="005E2DA0" w:rsidP="006D1C7B">
      <w:pPr>
        <w:spacing w:after="0"/>
        <w:jc w:val="both"/>
      </w:pPr>
      <w:r w:rsidRPr="005E2DA0">
        <w:t>Prijavnico mora potrditi matična gasilska zveza, šele potem postane veljavna.</w:t>
      </w:r>
    </w:p>
    <w:sectPr w:rsidR="00A21D72" w:rsidRPr="005E2DA0" w:rsidSect="006D1C7B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20DB" w14:textId="77777777" w:rsidR="00B66568" w:rsidRDefault="00B66568" w:rsidP="006F37EF">
      <w:pPr>
        <w:spacing w:after="0" w:line="240" w:lineRule="auto"/>
      </w:pPr>
      <w:r>
        <w:separator/>
      </w:r>
    </w:p>
  </w:endnote>
  <w:endnote w:type="continuationSeparator" w:id="0">
    <w:p w14:paraId="37EE3BCC" w14:textId="77777777" w:rsidR="00B66568" w:rsidRDefault="00B66568" w:rsidP="006F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1549" w14:textId="77777777" w:rsidR="00B66568" w:rsidRDefault="00B66568" w:rsidP="006F37EF">
      <w:pPr>
        <w:spacing w:after="0" w:line="240" w:lineRule="auto"/>
      </w:pPr>
      <w:r>
        <w:separator/>
      </w:r>
    </w:p>
  </w:footnote>
  <w:footnote w:type="continuationSeparator" w:id="0">
    <w:p w14:paraId="57762F60" w14:textId="77777777" w:rsidR="00B66568" w:rsidRDefault="00B66568" w:rsidP="006F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A819" w14:textId="63E75A9D" w:rsidR="005E2DA0" w:rsidRPr="006F37EF" w:rsidRDefault="005E2DA0" w:rsidP="006F37EF">
    <w:pPr>
      <w:pStyle w:val="Glava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>POROČILO OBČINSKEGA TEKMOVANJA</w:t>
    </w:r>
    <w:r w:rsidR="00DB17DD">
      <w:rPr>
        <w:rFonts w:asciiTheme="minorHAnsi" w:hAnsiTheme="minorHAnsi" w:cs="Calibri"/>
        <w:sz w:val="18"/>
        <w:szCs w:val="18"/>
      </w:rPr>
      <w:t xml:space="preserve"> V ORIENTACIJI</w:t>
    </w:r>
    <w:r w:rsidRPr="006F37EF">
      <w:rPr>
        <w:rFonts w:asciiTheme="minorHAnsi" w:hAnsiTheme="minorHAnsi" w:cs="Calibri"/>
        <w:sz w:val="18"/>
        <w:szCs w:val="18"/>
      </w:rPr>
      <w:t xml:space="preserve"> </w:t>
    </w:r>
  </w:p>
  <w:p w14:paraId="53C488A5" w14:textId="77777777" w:rsidR="005E2DA0" w:rsidRDefault="005E2D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18"/>
    <w:multiLevelType w:val="hybridMultilevel"/>
    <w:tmpl w:val="FD5A26C8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2A"/>
    <w:multiLevelType w:val="hybridMultilevel"/>
    <w:tmpl w:val="C2B4E55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6A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6B66ED"/>
    <w:multiLevelType w:val="multilevel"/>
    <w:tmpl w:val="7CBEEE0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1A1017"/>
    <w:multiLevelType w:val="hybridMultilevel"/>
    <w:tmpl w:val="D5C474CA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333"/>
    <w:multiLevelType w:val="hybridMultilevel"/>
    <w:tmpl w:val="5A446174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D48DC"/>
    <w:multiLevelType w:val="hybridMultilevel"/>
    <w:tmpl w:val="388CDB0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5682A8">
      <w:numFmt w:val="bullet"/>
      <w:lvlText w:val="•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D22"/>
    <w:multiLevelType w:val="hybridMultilevel"/>
    <w:tmpl w:val="ECD66BC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F4C"/>
    <w:multiLevelType w:val="hybridMultilevel"/>
    <w:tmpl w:val="A6D85FCE"/>
    <w:lvl w:ilvl="0" w:tplc="DEE82444">
      <w:start w:val="1"/>
      <w:numFmt w:val="bullet"/>
      <w:pStyle w:val="Odstavekseznam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450B56"/>
    <w:multiLevelType w:val="hybridMultilevel"/>
    <w:tmpl w:val="16A038D2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44ED"/>
    <w:multiLevelType w:val="hybridMultilevel"/>
    <w:tmpl w:val="F106F3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0BB3"/>
    <w:multiLevelType w:val="hybridMultilevel"/>
    <w:tmpl w:val="33665578"/>
    <w:lvl w:ilvl="0" w:tplc="306CFC3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C4B5D"/>
    <w:multiLevelType w:val="hybridMultilevel"/>
    <w:tmpl w:val="6DF6DBC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8757">
    <w:abstractNumId w:val="3"/>
  </w:num>
  <w:num w:numId="2" w16cid:durableId="69544792">
    <w:abstractNumId w:val="3"/>
  </w:num>
  <w:num w:numId="3" w16cid:durableId="1183082582">
    <w:abstractNumId w:val="3"/>
  </w:num>
  <w:num w:numId="4" w16cid:durableId="1527907031">
    <w:abstractNumId w:val="3"/>
  </w:num>
  <w:num w:numId="5" w16cid:durableId="2140223649">
    <w:abstractNumId w:val="3"/>
  </w:num>
  <w:num w:numId="6" w16cid:durableId="1651130501">
    <w:abstractNumId w:val="3"/>
  </w:num>
  <w:num w:numId="7" w16cid:durableId="1202355541">
    <w:abstractNumId w:val="3"/>
  </w:num>
  <w:num w:numId="8" w16cid:durableId="845749908">
    <w:abstractNumId w:val="3"/>
  </w:num>
  <w:num w:numId="9" w16cid:durableId="1947808299">
    <w:abstractNumId w:val="8"/>
  </w:num>
  <w:num w:numId="10" w16cid:durableId="2092238100">
    <w:abstractNumId w:val="2"/>
  </w:num>
  <w:num w:numId="11" w16cid:durableId="1914310261">
    <w:abstractNumId w:val="12"/>
  </w:num>
  <w:num w:numId="12" w16cid:durableId="154540656">
    <w:abstractNumId w:val="6"/>
  </w:num>
  <w:num w:numId="13" w16cid:durableId="424114045">
    <w:abstractNumId w:val="11"/>
  </w:num>
  <w:num w:numId="14" w16cid:durableId="292248907">
    <w:abstractNumId w:val="9"/>
  </w:num>
  <w:num w:numId="15" w16cid:durableId="1919364471">
    <w:abstractNumId w:val="7"/>
  </w:num>
  <w:num w:numId="16" w16cid:durableId="2113165954">
    <w:abstractNumId w:val="5"/>
  </w:num>
  <w:num w:numId="17" w16cid:durableId="860245778">
    <w:abstractNumId w:val="1"/>
  </w:num>
  <w:num w:numId="18" w16cid:durableId="1403137587">
    <w:abstractNumId w:val="4"/>
  </w:num>
  <w:num w:numId="19" w16cid:durableId="635448737">
    <w:abstractNumId w:val="10"/>
  </w:num>
  <w:num w:numId="20" w16cid:durableId="47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2B9"/>
    <w:rsid w:val="00007E3B"/>
    <w:rsid w:val="000366B4"/>
    <w:rsid w:val="00064753"/>
    <w:rsid w:val="00140416"/>
    <w:rsid w:val="001732EA"/>
    <w:rsid w:val="001A4656"/>
    <w:rsid w:val="001B7DC3"/>
    <w:rsid w:val="00240103"/>
    <w:rsid w:val="00261407"/>
    <w:rsid w:val="0037615D"/>
    <w:rsid w:val="00392B66"/>
    <w:rsid w:val="004B6C0C"/>
    <w:rsid w:val="004E6C07"/>
    <w:rsid w:val="005023D8"/>
    <w:rsid w:val="005A559B"/>
    <w:rsid w:val="005C72B9"/>
    <w:rsid w:val="005E2DA0"/>
    <w:rsid w:val="00670531"/>
    <w:rsid w:val="006C5B0C"/>
    <w:rsid w:val="006D1C7B"/>
    <w:rsid w:val="006F2406"/>
    <w:rsid w:val="006F37EF"/>
    <w:rsid w:val="00722394"/>
    <w:rsid w:val="007763C7"/>
    <w:rsid w:val="00816F0F"/>
    <w:rsid w:val="00825AF8"/>
    <w:rsid w:val="008330A4"/>
    <w:rsid w:val="00847BF6"/>
    <w:rsid w:val="00863B2D"/>
    <w:rsid w:val="00892750"/>
    <w:rsid w:val="008F36C1"/>
    <w:rsid w:val="00926B50"/>
    <w:rsid w:val="00956E6E"/>
    <w:rsid w:val="00A01691"/>
    <w:rsid w:val="00A21D72"/>
    <w:rsid w:val="00A25A54"/>
    <w:rsid w:val="00B66568"/>
    <w:rsid w:val="00B67A9A"/>
    <w:rsid w:val="00B749F0"/>
    <w:rsid w:val="00BE6C00"/>
    <w:rsid w:val="00BF3328"/>
    <w:rsid w:val="00C265DA"/>
    <w:rsid w:val="00C80E86"/>
    <w:rsid w:val="00CE6A47"/>
    <w:rsid w:val="00CF568A"/>
    <w:rsid w:val="00D1217F"/>
    <w:rsid w:val="00D52E60"/>
    <w:rsid w:val="00DB17DD"/>
    <w:rsid w:val="00E8556F"/>
    <w:rsid w:val="00F10697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0FD0"/>
  <w15:docId w15:val="{46FF2DC4-040E-48D8-A560-8158A9F2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72B9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6C07"/>
    <w:pPr>
      <w:keepNext/>
      <w:keepLines/>
      <w:numPr>
        <w:numId w:val="8"/>
      </w:numPr>
      <w:spacing w:before="480" w:after="240"/>
      <w:ind w:left="431" w:hanging="431"/>
      <w:outlineLvl w:val="0"/>
    </w:pPr>
    <w:rPr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9F0"/>
    <w:pPr>
      <w:keepNext/>
      <w:keepLines/>
      <w:numPr>
        <w:ilvl w:val="1"/>
        <w:numId w:val="8"/>
      </w:numPr>
      <w:spacing w:before="480"/>
      <w:outlineLvl w:val="1"/>
    </w:pPr>
    <w:rPr>
      <w:b/>
      <w:bCs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749F0"/>
    <w:pPr>
      <w:keepNext/>
      <w:keepLines/>
      <w:numPr>
        <w:ilvl w:val="2"/>
        <w:numId w:val="8"/>
      </w:numPr>
      <w:spacing w:before="480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72B9"/>
    <w:pPr>
      <w:spacing w:after="0" w:line="271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9F0"/>
    <w:pPr>
      <w:keepNext/>
      <w:keepLines/>
      <w:numPr>
        <w:ilvl w:val="4"/>
        <w:numId w:val="8"/>
      </w:numPr>
      <w:spacing w:before="200"/>
      <w:outlineLvl w:val="4"/>
    </w:pPr>
    <w:rPr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9F0"/>
    <w:pPr>
      <w:keepNext/>
      <w:keepLines/>
      <w:numPr>
        <w:ilvl w:val="5"/>
        <w:numId w:val="8"/>
      </w:numPr>
      <w:spacing w:before="200"/>
      <w:outlineLvl w:val="5"/>
    </w:pPr>
    <w:rPr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9F0"/>
    <w:pPr>
      <w:keepNext/>
      <w:keepLines/>
      <w:numPr>
        <w:ilvl w:val="6"/>
        <w:numId w:val="8"/>
      </w:numPr>
      <w:spacing w:before="200"/>
      <w:outlineLvl w:val="6"/>
    </w:pPr>
    <w:rPr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9F0"/>
    <w:pPr>
      <w:keepNext/>
      <w:keepLines/>
      <w:numPr>
        <w:ilvl w:val="7"/>
        <w:numId w:val="8"/>
      </w:numPr>
      <w:spacing w:before="200"/>
      <w:outlineLvl w:val="7"/>
    </w:pPr>
    <w:rPr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9F0"/>
    <w:pPr>
      <w:keepNext/>
      <w:keepLines/>
      <w:numPr>
        <w:ilvl w:val="8"/>
        <w:numId w:val="2"/>
      </w:numPr>
      <w:spacing w:before="200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C07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749F0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749F0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9F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9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9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aliases w:val="Naštevanje"/>
    <w:basedOn w:val="Navaden"/>
    <w:uiPriority w:val="34"/>
    <w:qFormat/>
    <w:rsid w:val="00B749F0"/>
    <w:pPr>
      <w:numPr>
        <w:numId w:val="9"/>
      </w:numPr>
      <w:contextualSpacing/>
    </w:pPr>
    <w:rPr>
      <w:rFonts w:eastAsia="Calibri" w:cs="Calibr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72B9"/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Brezrazmikov">
    <w:name w:val="No Spacing"/>
    <w:basedOn w:val="Navaden"/>
    <w:link w:val="BrezrazmikovZnak"/>
    <w:uiPriority w:val="1"/>
    <w:qFormat/>
    <w:rsid w:val="005C72B9"/>
    <w:pPr>
      <w:spacing w:after="0" w:line="240" w:lineRule="auto"/>
      <w:jc w:val="both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C72B9"/>
    <w:rPr>
      <w:rFonts w:asciiTheme="majorHAnsi" w:eastAsiaTheme="majorEastAsia" w:hAnsiTheme="majorHAnsi" w:cstheme="majorBidi"/>
    </w:rPr>
  </w:style>
  <w:style w:type="paragraph" w:customStyle="1" w:styleId="Default">
    <w:name w:val="Default"/>
    <w:uiPriority w:val="99"/>
    <w:rsid w:val="005C72B9"/>
    <w:pPr>
      <w:autoSpaceDE w:val="0"/>
      <w:autoSpaceDN w:val="0"/>
      <w:adjustRightInd w:val="0"/>
    </w:pPr>
    <w:rPr>
      <w:rFonts w:ascii="Arial" w:eastAsiaTheme="majorEastAsia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5C72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C72B9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37EF"/>
    <w:rPr>
      <w:rFonts w:asciiTheme="majorHAnsi" w:eastAsiaTheme="majorEastAsia" w:hAnsiTheme="majorHAnsi" w:cstheme="majorBidi"/>
    </w:rPr>
  </w:style>
  <w:style w:type="table" w:styleId="Tabelamrea">
    <w:name w:val="Table Grid"/>
    <w:basedOn w:val="Navadnatabela"/>
    <w:uiPriority w:val="59"/>
    <w:rsid w:val="00B6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Priloga_smernice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Priloga_smernice</dc:title>
  <dc:creator>MS GZS</dc:creator>
  <cp:lastModifiedBy>Klemen Zibelnik</cp:lastModifiedBy>
  <cp:revision>8</cp:revision>
  <cp:lastPrinted>2023-04-24T19:28:00Z</cp:lastPrinted>
  <dcterms:created xsi:type="dcterms:W3CDTF">2018-11-24T08:10:00Z</dcterms:created>
  <dcterms:modified xsi:type="dcterms:W3CDTF">2023-04-24T19:28:00Z</dcterms:modified>
</cp:coreProperties>
</file>